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Orde van dienst zondag 30 juli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Atie Goudzwaard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Johan Hamelink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Charlotte Vercouteren-Hamelink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i/>
          <w:iCs/>
          <w:caps w:val="false"/>
          <w:smallCaps w:val="false"/>
          <w:color w:val="000000"/>
          <w:spacing w:val="0"/>
          <w:sz w:val="22"/>
          <w:szCs w:val="22"/>
        </w:rPr>
        <w:t>“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Introductie &amp; Passacaglia over Psalm 138”, van Hector Olivera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275: 1, 3, 4, 5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Inleiding op de dienst: Koninkrijk van God, waar zien we het?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bCs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Psalm 139: 1, 14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vergeving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1005: 1, 3, 5 (Nederlandse tekst)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Kindermoment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Matteüs 13: 44-52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756: 1 vrouwen, 2 </w:t>
      </w:r>
      <w:r>
        <w:rPr>
          <w:rFonts w:cs="Tahoma" w:ascii="Tahoma" w:hAnsi="Tahoma"/>
          <w:b w:val="false"/>
          <w:spacing w:val="-3"/>
          <w:sz w:val="22"/>
        </w:rPr>
        <w:t>mannen, 3 vrouwen, 4 mannen, 5 allen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Romeinen 8: 26-30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686</w:t>
      </w:r>
      <w:r>
        <w:rPr>
          <w:rFonts w:cs="Tahoma" w:ascii="Tahoma" w:hAnsi="Tahoma"/>
          <w:spacing w:val="-3"/>
          <w:sz w:val="22"/>
          <w:szCs w:val="22"/>
        </w:rPr>
        <w:t>: 1, 3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i/>
          <w:i/>
          <w:iCs/>
          <w:color w:val="000000"/>
          <w:spacing w:val="-3"/>
          <w:sz w:val="22"/>
          <w:szCs w:val="22"/>
        </w:rPr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cs="Tahoma" w:ascii="Tahoma" w:hAnsi="Tahoma"/>
          <w:i/>
          <w:iCs/>
          <w:caps w:val="false"/>
          <w:smallCaps w:val="false"/>
          <w:color w:val="000000"/>
          <w:spacing w:val="-3"/>
          <w:sz w:val="22"/>
          <w:szCs w:val="22"/>
        </w:rPr>
        <w:t>“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-3"/>
          <w:sz w:val="22"/>
          <w:szCs w:val="22"/>
        </w:rPr>
        <w:t>Prelude” van Ralph Vaughan Williams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672: 1, 6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Collecte-info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675: 2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eastAsia="" w:cs="Tahoma"/>
          <w:i/>
          <w:iCs/>
          <w:color w:val="000000"/>
          <w:lang w:val="nl-NL" w:eastAsia="nl-NL" w:bidi="ar-SA"/>
        </w:rPr>
      </w:pPr>
      <w:r>
        <w:rPr>
          <w:rFonts w:eastAsia="" w:cs="Tahoma"/>
          <w:iCs/>
          <w:color w:val="000000"/>
          <w:lang w:val="nl-NL" w:eastAsia="nl-NL" w:bidi="ar-SA"/>
        </w:rPr>
        <w:t>Uitleidend orgelspel: “Fugue over Psalm 138”, van Hector Olivera.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ahoma">
    <w:charset w:val="01"/>
    <w:family w:val="swiss"/>
    <w:pitch w:val="default"/>
  </w:font>
  <w:font w:name="Tomaho">
    <w:charset w:val="01"/>
    <w:family w:val="roman"/>
    <w:pitch w:val="variable"/>
  </w:font>
  <w:font w:name="Waree">
    <w:charset w:val="01"/>
    <w:family w:val="roman"/>
    <w:pitch w:val="variable"/>
  </w:font>
  <w:font w:name="Waree">
    <w:charset w:val="01"/>
    <w:family w:val="auto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LibreOffice/5.1.6.2$Linux_x86 LibreOffice_project/10m0$Build-2</Application>
  <Pages>1</Pages>
  <Words>205</Words>
  <Characters>1044</Characters>
  <CharactersWithSpaces>1207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2023-07-21T21:07:56Z</cp:lastPrinted>
  <dcterms:modified xsi:type="dcterms:W3CDTF">2023-07-27T15:50:23Z</dcterms:modified>
  <cp:revision>20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